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3AFC9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1.What is the main reason behind considering certain natural features sacred?</w:t>
      </w:r>
    </w:p>
    <w:p w14:paraId="375B7E39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(a) Their economic value</w:t>
      </w:r>
    </w:p>
    <w:p w14:paraId="4C062021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(b) Mythological and spiritual beliefs</w:t>
      </w:r>
    </w:p>
    <w:p w14:paraId="220B8082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(c) Government protection</w:t>
      </w:r>
    </w:p>
    <w:p w14:paraId="7A7DE426" w14:textId="5A8E0008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(d) Their aesthetic beauty</w:t>
      </w:r>
    </w:p>
    <w:p w14:paraId="4AA66EB4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2.Assertion (A): Sacred groves are important for biodiversity conservation.</w:t>
      </w:r>
    </w:p>
    <w:p w14:paraId="71769A72" w14:textId="6731958E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Reason (R): Sacred groves are usually cleared for agriculture by local communities.</w:t>
      </w:r>
    </w:p>
    <w:p w14:paraId="6E0FFA94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3. Assertion (A): Bodh Gaya is an important pilgrimage site for Buddhists.</w:t>
      </w:r>
    </w:p>
    <w:p w14:paraId="671314E6" w14:textId="284D7F32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Reason (R): It is the place where Buddha attained enlightenment under the Bodhi tree.</w:t>
      </w:r>
    </w:p>
    <w:p w14:paraId="6215983D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4.A sacred grove in Kannada is called:</w:t>
      </w:r>
    </w:p>
    <w:p w14:paraId="717E5072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(a)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Kovil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kadu</w:t>
      </w:r>
      <w:proofErr w:type="spellEnd"/>
    </w:p>
    <w:p w14:paraId="15E12206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(b)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Devare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Kādu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</w:p>
    <w:p w14:paraId="78E2F65A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(c)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Sarna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kadu</w:t>
      </w:r>
      <w:proofErr w:type="spellEnd"/>
    </w:p>
    <w:p w14:paraId="6227C7D8" w14:textId="34C34606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(d) Oran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kadu</w:t>
      </w:r>
      <w:proofErr w:type="spellEnd"/>
    </w:p>
    <w:p w14:paraId="2B2A852F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5.The belief in sacred rivers comes from:</w:t>
      </w:r>
    </w:p>
    <w:p w14:paraId="19441C24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(a) French tradition</w:t>
      </w:r>
    </w:p>
    <w:p w14:paraId="64F8502A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(b) Roman law</w:t>
      </w:r>
    </w:p>
    <w:p w14:paraId="25285937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(c) Vedic hymns like the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Nadīstuti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Sūkta</w:t>
      </w:r>
      <w:proofErr w:type="spellEnd"/>
    </w:p>
    <w:p w14:paraId="6CD411CD" w14:textId="45A7A488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(d) Only Buddhist teachings</w:t>
      </w:r>
    </w:p>
    <w:p w14:paraId="1EBBCED3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6.The tradition of viewing Nature as sacred can be seen in:</w:t>
      </w:r>
    </w:p>
    <w:p w14:paraId="25FA36F7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(a) Modern textbooks</w:t>
      </w:r>
    </w:p>
    <w:p w14:paraId="0B1B720F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(b) All global cultures</w:t>
      </w:r>
    </w:p>
    <w:p w14:paraId="36F35223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(c) Hindu, tribal, and folk traditions</w:t>
      </w:r>
    </w:p>
    <w:p w14:paraId="14BAEBB4" w14:textId="6D21C5ED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(d) Only in Islamic cultures</w:t>
      </w:r>
    </w:p>
    <w:p w14:paraId="61F11707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7.What is the main benefit of pilgrimage routes apart from religion?</w:t>
      </w:r>
    </w:p>
    <w:p w14:paraId="790D620C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(a) Free travel</w:t>
      </w:r>
    </w:p>
    <w:p w14:paraId="117765E4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(b) Cultural and trade exchange</w:t>
      </w:r>
    </w:p>
    <w:p w14:paraId="2C8C9526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(c) Shopping</w:t>
      </w:r>
    </w:p>
    <w:p w14:paraId="2842AAEC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(d) Learning foreign languages</w:t>
      </w:r>
    </w:p>
    <w:p w14:paraId="20A3EA97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</w:p>
    <w:p w14:paraId="727F4E28" w14:textId="7452AD3B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Fill in the Blanks</w:t>
      </w:r>
    </w:p>
    <w:p w14:paraId="55D4F2E9" w14:textId="0C414AFD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1.  __________ is an important pilgrimage site for followers of Jainism in Gujarat.</w:t>
      </w:r>
    </w:p>
    <w:p w14:paraId="3BC6B8B6" w14:textId="6D56DBB6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2. __________ is the sacred site in Bodh Gaya where Buddha attained enlightenment.</w:t>
      </w:r>
    </w:p>
    <w:p w14:paraId="58463A4E" w14:textId="1D735CB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3. In India, the confluence of rivers is called a __________.</w:t>
      </w:r>
    </w:p>
    <w:p w14:paraId="09F5A7E8" w14:textId="61513944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4. __________ was the major pilgrimage site for Sikhs, connected to Guru Nanak.</w:t>
      </w:r>
    </w:p>
    <w:p w14:paraId="4C7FB232" w14:textId="416D4D9C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5.__________ are sacred sites linked to the goddess Shakti in India)</w:t>
      </w:r>
    </w:p>
    <w:p w14:paraId="59E3F424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6.__________ is the sacred tree under which Buddha attained enlightenment.</w:t>
      </w:r>
    </w:p>
    <w:p w14:paraId="123156E4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</w:p>
    <w:p w14:paraId="09DF181D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SUBJECTIVE QUESTIONS:</w:t>
      </w:r>
    </w:p>
    <w:p w14:paraId="52B2323D" w14:textId="4EBAD552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1.Explain the significance of sacred geography in different religious traditions in India.</w:t>
      </w:r>
    </w:p>
    <w:p w14:paraId="016EAFB8" w14:textId="5794F923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2.What is the significance of the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Mahabodhi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Stūpa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in Bodh Gaya?</w:t>
      </w:r>
    </w:p>
    <w:p w14:paraId="59982337" w14:textId="25D680F1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3. Name  the Char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Dhām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</w:t>
      </w:r>
      <w:r w:rsidR="001F3CAD" w:rsidRPr="00CC32B1">
        <w:rPr>
          <w:rFonts w:ascii="Calibri" w:hAnsi="Calibri"/>
          <w:b/>
          <w:bCs/>
          <w:sz w:val="28"/>
          <w:szCs w:val="28"/>
        </w:rPr>
        <w:t xml:space="preserve">? How </w:t>
      </w:r>
      <w:r w:rsidR="001F3CAD" w:rsidRPr="00CC32B1">
        <w:rPr>
          <w:rFonts w:ascii="Calibri" w:hAnsi="Calibri"/>
          <w:b/>
          <w:bCs/>
          <w:sz w:val="28"/>
          <w:szCs w:val="28"/>
        </w:rPr>
        <w:t xml:space="preserve">Char </w:t>
      </w:r>
      <w:proofErr w:type="spellStart"/>
      <w:r w:rsidR="001F3CAD" w:rsidRPr="00CC32B1">
        <w:rPr>
          <w:rFonts w:ascii="Calibri" w:hAnsi="Calibri"/>
          <w:b/>
          <w:bCs/>
          <w:sz w:val="28"/>
          <w:szCs w:val="28"/>
        </w:rPr>
        <w:t>Dhām</w:t>
      </w:r>
      <w:proofErr w:type="spellEnd"/>
      <w:r w:rsidR="001F3CAD" w:rsidRPr="00CC32B1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="001F3CAD" w:rsidRPr="00CC32B1">
        <w:rPr>
          <w:rFonts w:ascii="Calibri" w:hAnsi="Calibri"/>
          <w:b/>
          <w:bCs/>
          <w:sz w:val="28"/>
          <w:szCs w:val="28"/>
        </w:rPr>
        <w:t>Yatra</w:t>
      </w:r>
      <w:proofErr w:type="spellEnd"/>
      <w:r w:rsidR="001F3CAD" w:rsidRPr="00CC32B1">
        <w:rPr>
          <w:rFonts w:ascii="Calibri" w:hAnsi="Calibri"/>
          <w:b/>
          <w:bCs/>
          <w:sz w:val="28"/>
          <w:szCs w:val="28"/>
        </w:rPr>
        <w:t xml:space="preserve"> </w:t>
      </w:r>
      <w:r w:rsidR="000F1F8F" w:rsidRPr="00CC32B1">
        <w:rPr>
          <w:rFonts w:ascii="Calibri" w:hAnsi="Calibri"/>
          <w:b/>
          <w:bCs/>
          <w:sz w:val="28"/>
          <w:szCs w:val="28"/>
        </w:rPr>
        <w:t xml:space="preserve">is important </w:t>
      </w:r>
      <w:r w:rsidRPr="00CC32B1">
        <w:rPr>
          <w:rFonts w:ascii="Calibri" w:hAnsi="Calibri"/>
          <w:b/>
          <w:bCs/>
          <w:sz w:val="28"/>
          <w:szCs w:val="28"/>
        </w:rPr>
        <w:t>?</w:t>
      </w:r>
    </w:p>
    <w:p w14:paraId="59C258FC" w14:textId="5A0D5932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4.How are Shakti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Pithas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connected to Hindu beliefs?</w:t>
      </w:r>
    </w:p>
    <w:p w14:paraId="1F7DC48F" w14:textId="2A5688E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5.Sacred Sites  in India are highly affected by pollution. What impact does pollution have on it?</w:t>
      </w:r>
    </w:p>
    <w:p w14:paraId="36EA561A" w14:textId="77777777" w:rsidR="00871752" w:rsidRPr="00CC32B1" w:rsidRDefault="00871752" w:rsidP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>6.Imagine a situation where a forested hill rich in mineral resources is declared a sacred site by a local tribal community, while a development project aims to clear the area for mining.</w:t>
      </w:r>
    </w:p>
    <w:p w14:paraId="4764CC92" w14:textId="56F5E71B" w:rsidR="00871752" w:rsidRPr="00CC32B1" w:rsidRDefault="00871752">
      <w:pPr>
        <w:rPr>
          <w:rFonts w:ascii="Calibri" w:hAnsi="Calibri"/>
          <w:b/>
          <w:bCs/>
          <w:sz w:val="28"/>
          <w:szCs w:val="28"/>
        </w:rPr>
      </w:pPr>
      <w:r w:rsidRPr="00CC32B1">
        <w:rPr>
          <w:rFonts w:ascii="Calibri" w:hAnsi="Calibri"/>
          <w:b/>
          <w:bCs/>
          <w:sz w:val="28"/>
          <w:szCs w:val="28"/>
        </w:rPr>
        <w:t xml:space="preserve">Drawing from the ideas presented in the chapter—such as </w:t>
      </w:r>
      <w:proofErr w:type="spellStart"/>
      <w:r w:rsidRPr="00CC32B1">
        <w:rPr>
          <w:rFonts w:ascii="Calibri" w:hAnsi="Calibri"/>
          <w:b/>
          <w:bCs/>
          <w:sz w:val="28"/>
          <w:szCs w:val="28"/>
        </w:rPr>
        <w:t>Bhūdevī</w:t>
      </w:r>
      <w:proofErr w:type="spellEnd"/>
      <w:r w:rsidRPr="00CC32B1">
        <w:rPr>
          <w:rFonts w:ascii="Calibri" w:hAnsi="Calibri"/>
          <w:b/>
          <w:bCs/>
          <w:sz w:val="28"/>
          <w:szCs w:val="28"/>
        </w:rPr>
        <w:t xml:space="preserve"> (Mother Earth) and sacred groves—explain how the perspective of seeing the earth as sacred differs from viewing it strictly as an economic resource.</w:t>
      </w:r>
    </w:p>
    <w:sectPr w:rsidR="00871752" w:rsidRPr="00CC32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52"/>
    <w:rsid w:val="000F1F8F"/>
    <w:rsid w:val="001F3CAD"/>
    <w:rsid w:val="00871752"/>
    <w:rsid w:val="00C225EC"/>
    <w:rsid w:val="00CC32B1"/>
    <w:rsid w:val="00D44512"/>
    <w:rsid w:val="00E7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A7D97"/>
  <w15:chartTrackingRefBased/>
  <w15:docId w15:val="{05869D90-E036-234D-A91A-73DC7B8D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75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75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75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7175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7175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71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752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752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samironmajumdar@gmail.com</dc:creator>
  <cp:keywords/>
  <dc:description/>
  <cp:lastModifiedBy>samironmajumdar@gmail.com</cp:lastModifiedBy>
  <cp:revision>2</cp:revision>
  <dcterms:created xsi:type="dcterms:W3CDTF">2026-09-08T04:57:00Z</dcterms:created>
  <dcterms:modified xsi:type="dcterms:W3CDTF">2026-09-08T04:57:00Z</dcterms:modified>
</cp:coreProperties>
</file>